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65DE" w14:textId="393A5E59" w:rsidR="00103102" w:rsidRDefault="00103102" w:rsidP="00103102">
      <w:pPr>
        <w:jc w:val="center"/>
        <w:rPr>
          <w:rFonts w:ascii="Segoe UI" w:hAnsi="Segoe UI" w:cs="Segoe UI"/>
          <w:b/>
          <w:sz w:val="32"/>
          <w:szCs w:val="32"/>
        </w:rPr>
      </w:pPr>
      <w:bookmarkStart w:id="0" w:name="_top"/>
      <w:bookmarkEnd w:id="0"/>
      <w:r>
        <w:rPr>
          <w:rFonts w:ascii="Segoe UI" w:hAnsi="Segoe UI" w:cs="Segoe UI"/>
          <w:b/>
          <w:sz w:val="32"/>
          <w:szCs w:val="32"/>
        </w:rPr>
        <w:t>Privacy Policy</w:t>
      </w:r>
      <w:r w:rsidRPr="005225EF">
        <w:rPr>
          <w:rFonts w:ascii="Segoe UI" w:hAnsi="Segoe UI" w:cs="Segoe UI"/>
          <w:b/>
          <w:sz w:val="32"/>
          <w:szCs w:val="32"/>
        </w:rPr>
        <w:t xml:space="preserve"> </w:t>
      </w:r>
    </w:p>
    <w:p w14:paraId="173A76E0" w14:textId="77777777" w:rsidR="00103102" w:rsidRPr="00103102" w:rsidRDefault="00103102" w:rsidP="00103102">
      <w:pPr>
        <w:pStyle w:val="body-text-1"/>
        <w:spacing w:before="240" w:line="360" w:lineRule="auto"/>
        <w:jc w:val="left"/>
        <w:rPr>
          <w:rFonts w:ascii="Segoe UI" w:hAnsi="Segoe UI" w:cs="Segoe UI"/>
          <w:b/>
          <w:bCs/>
          <w:color w:val="auto"/>
          <w:sz w:val="22"/>
          <w:szCs w:val="22"/>
        </w:rPr>
      </w:pPr>
      <w:r w:rsidRPr="00103102">
        <w:rPr>
          <w:rFonts w:ascii="Segoe UI" w:hAnsi="Segoe UI" w:cs="Segoe UI"/>
          <w:b/>
          <w:bCs/>
          <w:color w:val="auto"/>
          <w:sz w:val="22"/>
          <w:szCs w:val="22"/>
        </w:rPr>
        <w:t>E-Commerce &amp; Privacy</w:t>
      </w:r>
    </w:p>
    <w:p w14:paraId="38EF3FF6" w14:textId="52883BA9" w:rsidR="00103102" w:rsidRPr="00103102" w:rsidRDefault="00103102" w:rsidP="00103102">
      <w:pPr>
        <w:pStyle w:val="body-text-1"/>
        <w:spacing w:before="240" w:line="360" w:lineRule="auto"/>
        <w:jc w:val="left"/>
        <w:rPr>
          <w:rFonts w:ascii="Segoe UI" w:hAnsi="Segoe UI" w:cs="Segoe UI"/>
          <w:bCs/>
          <w:color w:val="auto"/>
          <w:sz w:val="22"/>
          <w:szCs w:val="22"/>
        </w:rPr>
      </w:pPr>
      <w:r w:rsidRPr="00103102">
        <w:rPr>
          <w:rFonts w:ascii="Segoe UI" w:hAnsi="Segoe UI" w:cs="Segoe UI"/>
          <w:bCs/>
          <w:color w:val="auto"/>
          <w:sz w:val="22"/>
          <w:szCs w:val="22"/>
        </w:rPr>
        <w:t xml:space="preserve">The Website </w:t>
      </w:r>
      <w:r w:rsidRPr="00103102">
        <w:rPr>
          <w:rFonts w:ascii="Segoe UI" w:hAnsi="Segoe UI" w:cs="Segoe UI"/>
          <w:bCs/>
          <w:color w:val="auto"/>
          <w:sz w:val="22"/>
          <w:szCs w:val="22"/>
          <w:highlight w:val="yellow"/>
        </w:rPr>
        <w:t>(</w:t>
      </w:r>
      <w:r w:rsidRPr="00103102">
        <w:rPr>
          <w:rFonts w:ascii="Segoe UI" w:hAnsi="Segoe UI" w:cs="Segoe UI"/>
          <w:b/>
          <w:color w:val="auto"/>
          <w:sz w:val="22"/>
          <w:szCs w:val="22"/>
          <w:highlight w:val="yellow"/>
        </w:rPr>
        <w:t>serene-tails-pet-care.com</w:t>
      </w:r>
      <w:r w:rsidRPr="00103102">
        <w:rPr>
          <w:rFonts w:ascii="Segoe UI" w:hAnsi="Segoe UI" w:cs="Segoe UI"/>
          <w:bCs/>
          <w:color w:val="auto"/>
          <w:sz w:val="22"/>
          <w:szCs w:val="22"/>
          <w:highlight w:val="yellow"/>
        </w:rPr>
        <w:t>)</w:t>
      </w:r>
      <w:r w:rsidRPr="00103102">
        <w:rPr>
          <w:rFonts w:ascii="Segoe UI" w:hAnsi="Segoe UI" w:cs="Segoe UI"/>
          <w:bCs/>
          <w:color w:val="auto"/>
          <w:sz w:val="22"/>
          <w:szCs w:val="22"/>
        </w:rPr>
        <w:t xml:space="preserve"> provides </w:t>
      </w:r>
      <w:r w:rsidRPr="00103102">
        <w:rPr>
          <w:rFonts w:ascii="Segoe UI" w:hAnsi="Segoe UI" w:cs="Segoe UI"/>
          <w:bCs/>
          <w:color w:val="auto"/>
          <w:sz w:val="22"/>
          <w:szCs w:val="22"/>
          <w:highlight w:val="yellow"/>
        </w:rPr>
        <w:t>[Consultations]</w:t>
      </w:r>
      <w:r w:rsidRPr="00103102">
        <w:rPr>
          <w:rFonts w:ascii="Segoe UI" w:hAnsi="Segoe UI" w:cs="Segoe UI"/>
          <w:bCs/>
          <w:color w:val="auto"/>
          <w:sz w:val="22"/>
          <w:szCs w:val="22"/>
        </w:rPr>
        <w:t xml:space="preserve"> online.  The use of any product or service sought from this Website is at the purchaser’s risk. The purchaser/ user indemnifies and holds the </w:t>
      </w:r>
      <w:r w:rsidRPr="00103102">
        <w:rPr>
          <w:rFonts w:ascii="Segoe UI" w:hAnsi="Segoe UI" w:cs="Segoe UI"/>
          <w:color w:val="auto"/>
          <w:sz w:val="22"/>
          <w:szCs w:val="22"/>
        </w:rPr>
        <w:t xml:space="preserve">Provider </w:t>
      </w:r>
      <w:r w:rsidRPr="00103102">
        <w:rPr>
          <w:rFonts w:ascii="Segoe UI" w:hAnsi="Segoe UI" w:cs="Segoe UI"/>
          <w:bCs/>
          <w:color w:val="auto"/>
          <w:sz w:val="22"/>
          <w:szCs w:val="22"/>
        </w:rPr>
        <w:t xml:space="preserve">harmless against any loss, injury or </w:t>
      </w:r>
      <w:r w:rsidRPr="00103102">
        <w:rPr>
          <w:rFonts w:ascii="Segoe UI" w:hAnsi="Segoe UI" w:cs="Segoe UI"/>
          <w:bCs/>
          <w:color w:val="auto"/>
          <w:sz w:val="22"/>
          <w:szCs w:val="22"/>
        </w:rPr>
        <w:t>damage</w:t>
      </w:r>
      <w:r w:rsidRPr="00103102">
        <w:rPr>
          <w:rFonts w:ascii="Segoe UI" w:hAnsi="Segoe UI" w:cs="Segoe UI"/>
          <w:bCs/>
          <w:color w:val="auto"/>
          <w:sz w:val="22"/>
          <w:szCs w:val="22"/>
        </w:rPr>
        <w:t xml:space="preserve"> which may be sustained because of using information on the Website.  </w:t>
      </w:r>
    </w:p>
    <w:p w14:paraId="4D7594A0" w14:textId="77777777" w:rsidR="00103102" w:rsidRPr="00103102" w:rsidRDefault="00103102" w:rsidP="00103102">
      <w:pPr>
        <w:pStyle w:val="body-text-1"/>
        <w:spacing w:line="360" w:lineRule="auto"/>
        <w:jc w:val="left"/>
        <w:rPr>
          <w:rFonts w:ascii="Segoe UI" w:hAnsi="Segoe UI" w:cs="Segoe UI"/>
          <w:color w:val="auto"/>
          <w:sz w:val="22"/>
          <w:szCs w:val="22"/>
        </w:rPr>
      </w:pPr>
      <w:r w:rsidRPr="00103102">
        <w:rPr>
          <w:rFonts w:ascii="Segoe UI" w:hAnsi="Segoe UI" w:cs="Segoe UI"/>
          <w:color w:val="auto"/>
          <w:sz w:val="22"/>
          <w:szCs w:val="22"/>
        </w:rPr>
        <w:t>The private information required for executing the orders placed through the e-commerce facility, namely the User’s personal information and credit card details, delivery address and telephone numbers will be kept in the strictest confidence by the Provider and not sold or made known to third parties. Only the necessary information, that is the delivery address and contact phone number will be made known to third parties delivering the product.  Credit card details are not kept by the Provider under any circumstances.</w:t>
      </w:r>
    </w:p>
    <w:p w14:paraId="32D38E99" w14:textId="77777777" w:rsidR="00103102" w:rsidRPr="00103102" w:rsidRDefault="00103102" w:rsidP="00103102">
      <w:pPr>
        <w:pStyle w:val="body-text-1"/>
        <w:spacing w:line="360" w:lineRule="auto"/>
        <w:jc w:val="left"/>
        <w:rPr>
          <w:rFonts w:ascii="Segoe UI" w:hAnsi="Segoe UI" w:cs="Segoe UI"/>
          <w:color w:val="auto"/>
          <w:sz w:val="22"/>
          <w:szCs w:val="22"/>
        </w:rPr>
      </w:pPr>
      <w:r w:rsidRPr="00103102">
        <w:rPr>
          <w:rFonts w:ascii="Segoe UI" w:hAnsi="Segoe UI" w:cs="Segoe UI"/>
          <w:color w:val="auto"/>
          <w:sz w:val="22"/>
          <w:szCs w:val="22"/>
        </w:rPr>
        <w:t>The Provider cannot be held responsible for security breaches occurring on the User’s electronic device (Personal Computer or other electronic device used to browse the Website), which may result due to the lack of adequate virus protection software or spyware that the User may inadvertently have installed on his/her device.</w:t>
      </w:r>
    </w:p>
    <w:p w14:paraId="79126091" w14:textId="77777777" w:rsidR="00103102" w:rsidRPr="00103102" w:rsidRDefault="00103102" w:rsidP="00103102">
      <w:pPr>
        <w:pStyle w:val="body-text-1"/>
        <w:spacing w:line="360" w:lineRule="auto"/>
        <w:jc w:val="left"/>
        <w:rPr>
          <w:rFonts w:ascii="Segoe UI" w:hAnsi="Segoe UI" w:cs="Segoe UI"/>
          <w:color w:val="auto"/>
          <w:sz w:val="22"/>
          <w:szCs w:val="22"/>
        </w:rPr>
      </w:pPr>
      <w:r w:rsidRPr="00103102">
        <w:rPr>
          <w:rFonts w:ascii="Segoe UI" w:hAnsi="Segoe UI" w:cs="Segoe UI"/>
          <w:color w:val="auto"/>
          <w:sz w:val="22"/>
          <w:szCs w:val="22"/>
        </w:rPr>
        <w:t>The Provider will supply all goods to the delivery company in good order. The Provider will not be held liable for the condition of goods arriving at the User’s chosen delivery address.</w:t>
      </w:r>
    </w:p>
    <w:p w14:paraId="510F8479" w14:textId="7D002B95" w:rsidR="00103102" w:rsidRPr="00103102" w:rsidRDefault="00103102" w:rsidP="00103102">
      <w:pPr>
        <w:pStyle w:val="body-text-1"/>
        <w:spacing w:line="360" w:lineRule="auto"/>
        <w:jc w:val="left"/>
        <w:rPr>
          <w:rFonts w:ascii="Segoe UI" w:hAnsi="Segoe UI" w:cs="Segoe UI"/>
          <w:b/>
          <w:color w:val="auto"/>
          <w:sz w:val="22"/>
          <w:szCs w:val="22"/>
        </w:rPr>
      </w:pPr>
      <w:r>
        <w:rPr>
          <w:rFonts w:ascii="Segoe UI" w:hAnsi="Segoe UI" w:cs="Segoe UI"/>
          <w:b/>
          <w:color w:val="auto"/>
          <w:sz w:val="22"/>
          <w:szCs w:val="22"/>
        </w:rPr>
        <w:t>Credit Card</w:t>
      </w:r>
      <w:r w:rsidRPr="00103102">
        <w:rPr>
          <w:rFonts w:ascii="Segoe UI" w:hAnsi="Segoe UI" w:cs="Segoe UI"/>
          <w:b/>
          <w:color w:val="auto"/>
          <w:sz w:val="22"/>
          <w:szCs w:val="22"/>
        </w:rPr>
        <w:t xml:space="preserve"> Payment</w:t>
      </w:r>
      <w:r>
        <w:rPr>
          <w:rFonts w:ascii="Segoe UI" w:hAnsi="Segoe UI" w:cs="Segoe UI"/>
          <w:b/>
          <w:color w:val="auto"/>
          <w:sz w:val="22"/>
          <w:szCs w:val="22"/>
        </w:rPr>
        <w:t>s</w:t>
      </w:r>
    </w:p>
    <w:p w14:paraId="5B5A0214" w14:textId="349294EE" w:rsidR="00103102" w:rsidRPr="00103102" w:rsidRDefault="00103102" w:rsidP="00103102">
      <w:pPr>
        <w:pStyle w:val="body-text-1"/>
        <w:spacing w:line="360" w:lineRule="auto"/>
        <w:jc w:val="left"/>
        <w:rPr>
          <w:rFonts w:ascii="Segoe UI" w:hAnsi="Segoe UI" w:cs="Segoe UI"/>
          <w:color w:val="auto"/>
          <w:sz w:val="22"/>
          <w:szCs w:val="22"/>
        </w:rPr>
      </w:pPr>
      <w:r w:rsidRPr="00103102">
        <w:rPr>
          <w:rFonts w:ascii="Segoe UI" w:hAnsi="Segoe UI" w:cs="Segoe UI"/>
          <w:color w:val="auto"/>
          <w:sz w:val="22"/>
          <w:szCs w:val="22"/>
        </w:rPr>
        <w:t xml:space="preserve">All credit card payments are processed by PayPal, Venmo, or Square. Card Holders may visit individual websites for </w:t>
      </w:r>
      <w:r>
        <w:rPr>
          <w:rFonts w:ascii="Segoe UI" w:hAnsi="Segoe UI" w:cs="Segoe UI"/>
          <w:color w:val="auto"/>
          <w:sz w:val="22"/>
          <w:szCs w:val="22"/>
        </w:rPr>
        <w:t>applicable fees</w:t>
      </w:r>
      <w:r w:rsidRPr="00103102">
        <w:rPr>
          <w:rFonts w:ascii="Segoe UI" w:hAnsi="Segoe UI" w:cs="Segoe UI"/>
          <w:color w:val="auto"/>
          <w:sz w:val="22"/>
          <w:szCs w:val="22"/>
        </w:rPr>
        <w:t xml:space="preserve"> </w:t>
      </w:r>
      <w:r>
        <w:rPr>
          <w:rFonts w:ascii="Segoe UI" w:hAnsi="Segoe UI" w:cs="Segoe UI"/>
          <w:color w:val="auto"/>
          <w:sz w:val="22"/>
          <w:szCs w:val="22"/>
        </w:rPr>
        <w:t xml:space="preserve">and </w:t>
      </w:r>
      <w:r w:rsidRPr="00103102">
        <w:rPr>
          <w:rFonts w:ascii="Segoe UI" w:hAnsi="Segoe UI" w:cs="Segoe UI"/>
          <w:color w:val="auto"/>
          <w:sz w:val="22"/>
          <w:szCs w:val="22"/>
        </w:rPr>
        <w:t>security policies</w:t>
      </w:r>
      <w:r>
        <w:rPr>
          <w:rFonts w:ascii="Segoe UI" w:hAnsi="Segoe UI" w:cs="Segoe UI"/>
          <w:color w:val="auto"/>
          <w:sz w:val="22"/>
          <w:szCs w:val="22"/>
        </w:rPr>
        <w:t xml:space="preserve">. </w:t>
      </w:r>
    </w:p>
    <w:p w14:paraId="7C5C3AD0" w14:textId="36EEF039" w:rsidR="00103102" w:rsidRPr="00103102" w:rsidRDefault="00103102" w:rsidP="00103102">
      <w:pPr>
        <w:rPr>
          <w:rFonts w:ascii="Segoe UI" w:hAnsi="Segoe UI" w:cs="Segoe UI"/>
        </w:rPr>
      </w:pPr>
    </w:p>
    <w:sectPr w:rsidR="00103102" w:rsidRPr="0010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02"/>
    <w:rsid w:val="00103102"/>
    <w:rsid w:val="0026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7D723"/>
  <w15:chartTrackingRefBased/>
  <w15:docId w15:val="{BDC1F000-631A-4C93-80DF-57E8F806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102"/>
    <w:pPr>
      <w:widowControl w:val="0"/>
      <w:pBdr>
        <w:top w:val="nil"/>
        <w:left w:val="nil"/>
        <w:bottom w:val="nil"/>
        <w:right w:val="nil"/>
        <w:between w:val="nil"/>
      </w:pBdr>
      <w:spacing w:line="259" w:lineRule="auto"/>
    </w:pPr>
    <w:rPr>
      <w:rFonts w:ascii="Calibri" w:eastAsia="Calibri" w:hAnsi="Calibri" w:cs="Calibri"/>
      <w:color w:val="000000"/>
      <w:kern w:val="0"/>
      <w:sz w:val="22"/>
      <w:szCs w:val="22"/>
      <w:lang w:val="en-CA" w:eastAsia="en-CA"/>
      <w14:ligatures w14:val="none"/>
    </w:rPr>
  </w:style>
  <w:style w:type="paragraph" w:styleId="Heading1">
    <w:name w:val="heading 1"/>
    <w:basedOn w:val="Normal"/>
    <w:next w:val="Normal"/>
    <w:link w:val="Heading1Char"/>
    <w:uiPriority w:val="9"/>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before="40" w:after="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103102"/>
    <w:pPr>
      <w:keepNext/>
      <w:keepLines/>
      <w:widowControl/>
      <w:pBdr>
        <w:top w:val="none" w:sz="0" w:space="0" w:color="auto"/>
        <w:left w:val="none" w:sz="0" w:space="0" w:color="auto"/>
        <w:bottom w:val="none" w:sz="0" w:space="0" w:color="auto"/>
        <w:right w:val="none" w:sz="0" w:space="0" w:color="auto"/>
        <w:between w:val="none" w:sz="0" w:space="0" w:color="auto"/>
      </w:pBdr>
      <w:spacing w:after="0"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1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31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31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31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31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102"/>
    <w:rPr>
      <w:rFonts w:eastAsiaTheme="majorEastAsia" w:cstheme="majorBidi"/>
      <w:color w:val="272727" w:themeColor="text1" w:themeTint="D8"/>
    </w:rPr>
  </w:style>
  <w:style w:type="paragraph" w:styleId="Title">
    <w:name w:val="Title"/>
    <w:basedOn w:val="Normal"/>
    <w:next w:val="Normal"/>
    <w:link w:val="TitleChar"/>
    <w:uiPriority w:val="10"/>
    <w:qFormat/>
    <w:rsid w:val="00103102"/>
    <w:pPr>
      <w:widowControl/>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0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102"/>
    <w:pPr>
      <w:widowControl/>
      <w:numPr>
        <w:ilvl w:val="1"/>
      </w:numPr>
      <w:pBdr>
        <w:top w:val="none" w:sz="0" w:space="0" w:color="auto"/>
        <w:left w:val="none" w:sz="0" w:space="0" w:color="auto"/>
        <w:bottom w:val="none" w:sz="0" w:space="0" w:color="auto"/>
        <w:right w:val="none" w:sz="0" w:space="0" w:color="auto"/>
        <w:between w:val="none" w:sz="0" w:space="0" w:color="auto"/>
      </w:pBdr>
      <w:spacing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0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102"/>
    <w:pPr>
      <w:widowControl/>
      <w:pBdr>
        <w:top w:val="none" w:sz="0" w:space="0" w:color="auto"/>
        <w:left w:val="none" w:sz="0" w:space="0" w:color="auto"/>
        <w:bottom w:val="none" w:sz="0" w:space="0" w:color="auto"/>
        <w:right w:val="none" w:sz="0" w:space="0" w:color="auto"/>
        <w:between w:val="none" w:sz="0" w:space="0" w:color="auto"/>
      </w:pBdr>
      <w:spacing w:before="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103102"/>
    <w:rPr>
      <w:i/>
      <w:iCs/>
      <w:color w:val="404040" w:themeColor="text1" w:themeTint="BF"/>
    </w:rPr>
  </w:style>
  <w:style w:type="paragraph" w:styleId="ListParagraph">
    <w:name w:val="List Paragraph"/>
    <w:basedOn w:val="Normal"/>
    <w:uiPriority w:val="34"/>
    <w:qFormat/>
    <w:rsid w:val="00103102"/>
    <w:pPr>
      <w:widowControl/>
      <w:pBdr>
        <w:top w:val="none" w:sz="0" w:space="0" w:color="auto"/>
        <w:left w:val="none" w:sz="0" w:space="0" w:color="auto"/>
        <w:bottom w:val="none" w:sz="0" w:space="0" w:color="auto"/>
        <w:right w:val="none" w:sz="0" w:space="0" w:color="auto"/>
        <w:between w:val="none" w:sz="0" w:space="0" w:color="auto"/>
      </w:pBdr>
      <w:spacing w:line="278" w:lineRule="auto"/>
      <w:ind w:left="720"/>
      <w:contextualSpacing/>
    </w:pPr>
    <w:rPr>
      <w:rFonts w:asciiTheme="minorHAnsi" w:eastAsiaTheme="minorHAnsi" w:hAnsiTheme="minorHAnsi" w:cstheme="minorBidi"/>
      <w:color w:val="auto"/>
      <w:kern w:val="2"/>
      <w:sz w:val="24"/>
      <w:szCs w:val="24"/>
      <w:lang w:val="en-US" w:eastAsia="en-US"/>
      <w14:ligatures w14:val="standardContextual"/>
    </w:rPr>
  </w:style>
  <w:style w:type="character" w:styleId="IntenseEmphasis">
    <w:name w:val="Intense Emphasis"/>
    <w:basedOn w:val="DefaultParagraphFont"/>
    <w:uiPriority w:val="21"/>
    <w:qFormat/>
    <w:rsid w:val="00103102"/>
    <w:rPr>
      <w:i/>
      <w:iCs/>
      <w:color w:val="0F4761" w:themeColor="accent1" w:themeShade="BF"/>
    </w:rPr>
  </w:style>
  <w:style w:type="paragraph" w:styleId="IntenseQuote">
    <w:name w:val="Intense Quote"/>
    <w:basedOn w:val="Normal"/>
    <w:next w:val="Normal"/>
    <w:link w:val="IntenseQuoteChar"/>
    <w:uiPriority w:val="30"/>
    <w:qFormat/>
    <w:rsid w:val="00103102"/>
    <w:pPr>
      <w:widowControl/>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103102"/>
    <w:rPr>
      <w:i/>
      <w:iCs/>
      <w:color w:val="0F4761" w:themeColor="accent1" w:themeShade="BF"/>
    </w:rPr>
  </w:style>
  <w:style w:type="character" w:styleId="IntenseReference">
    <w:name w:val="Intense Reference"/>
    <w:basedOn w:val="DefaultParagraphFont"/>
    <w:uiPriority w:val="32"/>
    <w:qFormat/>
    <w:rsid w:val="00103102"/>
    <w:rPr>
      <w:b/>
      <w:bCs/>
      <w:smallCaps/>
      <w:color w:val="0F4761" w:themeColor="accent1" w:themeShade="BF"/>
      <w:spacing w:val="5"/>
    </w:rPr>
  </w:style>
  <w:style w:type="paragraph" w:customStyle="1" w:styleId="body-text-1">
    <w:name w:val="body-text-1"/>
    <w:basedOn w:val="Normal"/>
    <w:rsid w:val="00103102"/>
    <w:pPr>
      <w:widowControl/>
      <w:pBdr>
        <w:top w:val="none" w:sz="0" w:space="0" w:color="auto"/>
        <w:left w:val="none" w:sz="0" w:space="0" w:color="auto"/>
        <w:bottom w:val="none" w:sz="0" w:space="0" w:color="auto"/>
        <w:right w:val="none" w:sz="0" w:space="0" w:color="auto"/>
        <w:between w:val="none" w:sz="0" w:space="0" w:color="auto"/>
      </w:pBdr>
      <w:spacing w:before="180" w:after="0" w:line="240" w:lineRule="auto"/>
      <w:jc w:val="both"/>
    </w:pPr>
    <w:rPr>
      <w:rFonts w:ascii="Verdana" w:eastAsia="Times New Roman" w:hAnsi="Verdana" w:cs="Times New Roman"/>
      <w:sz w:val="18"/>
      <w:szCs w:val="18"/>
      <w:lang w:val="en-US" w:eastAsia="en-US"/>
    </w:rPr>
  </w:style>
  <w:style w:type="character" w:styleId="Hyperlink">
    <w:name w:val="Hyperlink"/>
    <w:basedOn w:val="DefaultParagraphFont"/>
    <w:uiPriority w:val="99"/>
    <w:unhideWhenUsed/>
    <w:rsid w:val="00103102"/>
    <w:rPr>
      <w:color w:val="467886" w:themeColor="hyperlink"/>
      <w:u w:val="single"/>
    </w:rPr>
  </w:style>
  <w:style w:type="character" w:styleId="UnresolvedMention">
    <w:name w:val="Unresolved Mention"/>
    <w:basedOn w:val="DefaultParagraphFont"/>
    <w:uiPriority w:val="99"/>
    <w:semiHidden/>
    <w:unhideWhenUsed/>
    <w:rsid w:val="00103102"/>
    <w:rPr>
      <w:color w:val="605E5C"/>
      <w:shd w:val="clear" w:color="auto" w:fill="E1DFDD"/>
    </w:rPr>
  </w:style>
  <w:style w:type="character" w:styleId="FollowedHyperlink">
    <w:name w:val="FollowedHyperlink"/>
    <w:basedOn w:val="DefaultParagraphFont"/>
    <w:uiPriority w:val="99"/>
    <w:semiHidden/>
    <w:unhideWhenUsed/>
    <w:rsid w:val="001031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Armstrong</dc:creator>
  <cp:keywords/>
  <dc:description/>
  <cp:lastModifiedBy>Ashley Armstrong</cp:lastModifiedBy>
  <cp:revision>1</cp:revision>
  <dcterms:created xsi:type="dcterms:W3CDTF">2025-03-02T20:20:00Z</dcterms:created>
  <dcterms:modified xsi:type="dcterms:W3CDTF">2025-03-02T20:40:00Z</dcterms:modified>
</cp:coreProperties>
</file>